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34" w:rsidRDefault="000B1934" w:rsidP="000B193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bookmarkStart w:id="0" w:name="_GoBack"/>
      <w:bookmarkEnd w:id="0"/>
      <w:r>
        <w:rPr>
          <w:noProof/>
          <w:lang w:eastAsia="lt-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1" name="Paveikslėlis 1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KLAIPĖDOS LOPŠELIS-DARŽELIS „NYKŠTUKAS“</w:t>
      </w:r>
    </w:p>
    <w:p w:rsidR="000B1934" w:rsidRDefault="000B1934" w:rsidP="000B193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:rsidR="000B1934" w:rsidRDefault="000B1934" w:rsidP="000B193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0B1934" w:rsidRDefault="000B1934" w:rsidP="000B193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0B1934" w:rsidRDefault="000B1934" w:rsidP="000B1934">
      <w:pPr>
        <w:widowControl w:val="0"/>
        <w:autoSpaceDE w:val="0"/>
        <w:autoSpaceDN w:val="0"/>
        <w:spacing w:after="0" w:line="240" w:lineRule="auto"/>
        <w:ind w:left="3310" w:right="3315"/>
        <w:jc w:val="center"/>
        <w:rPr>
          <w:rFonts w:ascii="Times New Roman" w:eastAsia="Times New Roman" w:hAnsi="Times New Roman" w:cs="Times New Roman"/>
          <w:b/>
          <w:sz w:val="24"/>
          <w:lang w:eastAsia="lt-LT" w:bidi="lt-LT"/>
        </w:rPr>
      </w:pPr>
      <w:r>
        <w:rPr>
          <w:rFonts w:ascii="Times New Roman" w:eastAsia="Times New Roman" w:hAnsi="Times New Roman" w:cs="Times New Roman"/>
          <w:b/>
          <w:sz w:val="24"/>
          <w:lang w:eastAsia="lt-LT" w:bidi="lt-LT"/>
        </w:rPr>
        <w:t>ĮSAKYMAS</w:t>
      </w:r>
    </w:p>
    <w:p w:rsidR="000B1934" w:rsidRPr="000B1934" w:rsidRDefault="000B1934" w:rsidP="000B1934">
      <w:pPr>
        <w:autoSpaceDE w:val="0"/>
        <w:autoSpaceDN w:val="0"/>
        <w:adjustRightInd w:val="0"/>
        <w:spacing w:after="0" w:line="240" w:lineRule="auto"/>
        <w:jc w:val="center"/>
        <w:rPr>
          <w:rFonts w:ascii="LiberationSerif-Bold" w:hAnsi="LiberationSerif-Bold" w:cs="LiberationSerif-Bold"/>
          <w:b/>
          <w:bCs/>
          <w:sz w:val="24"/>
          <w:szCs w:val="24"/>
        </w:rPr>
      </w:pPr>
      <w:r>
        <w:rPr>
          <w:rFonts w:ascii="LiberationSerif-Bold" w:hAnsi="LiberationSerif-Bold" w:cs="LiberationSerif-Bold"/>
          <w:b/>
          <w:bCs/>
          <w:sz w:val="24"/>
          <w:szCs w:val="24"/>
        </w:rPr>
        <w:t>DĖL KLAIPĖDOS LOPŠELIO-DARŽELIO „NYKŠTUKAS</w:t>
      </w:r>
      <w:r w:rsidR="00F26DDD">
        <w:rPr>
          <w:rFonts w:ascii="LiberationSerif-Bold" w:hAnsi="LiberationSerif-Bold" w:cs="LiberationSerif-Bold"/>
          <w:b/>
          <w:bCs/>
          <w:sz w:val="24"/>
          <w:szCs w:val="24"/>
        </w:rPr>
        <w:t>”</w:t>
      </w:r>
      <w:r>
        <w:rPr>
          <w:rFonts w:ascii="LiberationSerif-Bold" w:hAnsi="LiberationSerif-Bold" w:cs="LiberationSerif-Bold"/>
          <w:b/>
          <w:bCs/>
          <w:sz w:val="24"/>
          <w:szCs w:val="24"/>
        </w:rPr>
        <w:t xml:space="preserve"> PAREIGYBIŲ, DĖL KURIŲ PRIEŠ SKIRIANT ASMENĮ PRIVALOMA KREIPTIS Į LIETUVOS RESPUBLIKOS SPECIALIŲJŲ TYRIMŲ TARNYBĄ DĖL INFORMACIJOS APIE ŠIAS PAREIGAS SIEKIANTĮ EITI ASMENĮ PATEIKIMO, SĄRAŠO PATVIRTINIMO</w:t>
      </w:r>
    </w:p>
    <w:p w:rsidR="000B1934" w:rsidRDefault="000B1934" w:rsidP="000B1934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536111" w:rsidRDefault="000B1934" w:rsidP="000B193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2021 m</w:t>
      </w:r>
      <w:r w:rsidRPr="005E41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gruodžio </w:t>
      </w:r>
      <w:r w:rsidR="005E4125" w:rsidRPr="005E4125">
        <w:rPr>
          <w:rFonts w:ascii="Times New Roman" w:eastAsia="Times New Roman" w:hAnsi="Times New Roman" w:cs="Times New Roman"/>
          <w:sz w:val="24"/>
          <w:szCs w:val="24"/>
          <w:lang w:eastAsia="lt-LT"/>
        </w:rPr>
        <w:t>14</w:t>
      </w:r>
      <w:r w:rsidRPr="005E41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d. Nr.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E4125">
        <w:rPr>
          <w:rFonts w:ascii="Times New Roman" w:eastAsia="Times New Roman" w:hAnsi="Times New Roman" w:cs="Times New Roman"/>
          <w:sz w:val="24"/>
          <w:szCs w:val="24"/>
          <w:lang w:eastAsia="lt-LT"/>
        </w:rPr>
        <w:t>V1-75</w:t>
      </w:r>
    </w:p>
    <w:p w:rsidR="000B1934" w:rsidRDefault="000B1934" w:rsidP="000B193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Klaipėda</w:t>
      </w:r>
    </w:p>
    <w:p w:rsidR="000B1934" w:rsidRDefault="000B1934" w:rsidP="000B193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B1934" w:rsidRDefault="000B1934" w:rsidP="000B193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B1934" w:rsidRPr="000B1934" w:rsidRDefault="000B1934" w:rsidP="005E4125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 xml:space="preserve">Vadovaudamasi </w:t>
      </w:r>
      <w:r w:rsidR="0065405F">
        <w:rPr>
          <w:rFonts w:ascii="LiberationSerif" w:hAnsi="LiberationSerif" w:cs="LiberationSerif"/>
          <w:sz w:val="24"/>
          <w:szCs w:val="24"/>
        </w:rPr>
        <w:t>Lietuvos R</w:t>
      </w:r>
      <w:r>
        <w:rPr>
          <w:rFonts w:ascii="LiberationSerif" w:hAnsi="LiberationSerif" w:cs="LiberationSerif"/>
          <w:sz w:val="24"/>
          <w:szCs w:val="24"/>
        </w:rPr>
        <w:t>espublikos kor</w:t>
      </w:r>
      <w:r w:rsidR="0065405F">
        <w:rPr>
          <w:rFonts w:ascii="LiberationSerif" w:hAnsi="LiberationSerif" w:cs="LiberationSerif"/>
          <w:sz w:val="24"/>
          <w:szCs w:val="24"/>
        </w:rPr>
        <w:t xml:space="preserve">upcijos prevencijos įstatymu, </w:t>
      </w:r>
      <w:r>
        <w:rPr>
          <w:rFonts w:ascii="Times New Roman" w:hAnsi="Times New Roman" w:cs="Times New Roman"/>
          <w:bCs/>
          <w:sz w:val="24"/>
          <w:szCs w:val="24"/>
        </w:rPr>
        <w:t>K</w:t>
      </w:r>
      <w:r w:rsidRPr="000B1934">
        <w:rPr>
          <w:rFonts w:ascii="Times New Roman" w:hAnsi="Times New Roman" w:cs="Times New Roman"/>
          <w:bCs/>
          <w:sz w:val="24"/>
          <w:szCs w:val="24"/>
        </w:rPr>
        <w:t>laipėdos miesto savivaldybės</w:t>
      </w:r>
      <w:r>
        <w:rPr>
          <w:rFonts w:ascii="Times New Roman" w:hAnsi="Times New Roman" w:cs="Times New Roman"/>
          <w:bCs/>
          <w:sz w:val="24"/>
          <w:szCs w:val="24"/>
        </w:rPr>
        <w:t xml:space="preserve"> mero </w:t>
      </w:r>
      <w:r w:rsidR="0065405F">
        <w:rPr>
          <w:rFonts w:ascii="Times New Roman" w:hAnsi="Times New Roman" w:cs="Times New Roman"/>
          <w:bCs/>
          <w:sz w:val="24"/>
          <w:szCs w:val="24"/>
        </w:rPr>
        <w:t>2021 m. vasario 15 d. potvarkiu Nr. M3-39 „Dėl K</w:t>
      </w:r>
      <w:r w:rsidRPr="000B1934">
        <w:rPr>
          <w:rFonts w:ascii="Times New Roman" w:hAnsi="Times New Roman" w:cs="Times New Roman"/>
          <w:bCs/>
          <w:sz w:val="24"/>
          <w:szCs w:val="24"/>
        </w:rPr>
        <w:t>laipėdos miesto savivaldybės administracijos ir savivaldybei</w:t>
      </w:r>
      <w:r w:rsidR="006540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934">
        <w:rPr>
          <w:rFonts w:ascii="Times New Roman" w:hAnsi="Times New Roman" w:cs="Times New Roman"/>
          <w:bCs/>
          <w:sz w:val="24"/>
          <w:szCs w:val="24"/>
        </w:rPr>
        <w:t>pavaldžių įstaigų pareigybių, dėl kurių prieš skiriant asmenį</w:t>
      </w:r>
      <w:r w:rsidR="006540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934">
        <w:rPr>
          <w:rFonts w:ascii="Times New Roman" w:hAnsi="Times New Roman" w:cs="Times New Roman"/>
          <w:bCs/>
          <w:sz w:val="24"/>
          <w:szCs w:val="24"/>
        </w:rPr>
        <w:t xml:space="preserve">privaloma kreiptis į </w:t>
      </w:r>
      <w:r w:rsidR="0065405F">
        <w:rPr>
          <w:rFonts w:ascii="Times New Roman" w:hAnsi="Times New Roman" w:cs="Times New Roman"/>
          <w:bCs/>
          <w:sz w:val="24"/>
          <w:szCs w:val="24"/>
        </w:rPr>
        <w:t>Lietuvos R</w:t>
      </w:r>
      <w:r w:rsidRPr="000B1934">
        <w:rPr>
          <w:rFonts w:ascii="Times New Roman" w:hAnsi="Times New Roman" w:cs="Times New Roman"/>
          <w:bCs/>
          <w:sz w:val="24"/>
          <w:szCs w:val="24"/>
        </w:rPr>
        <w:t>espublikos specialiųjų tyrimų</w:t>
      </w:r>
      <w:r w:rsidR="005E4125">
        <w:rPr>
          <w:rFonts w:ascii="Times New Roman" w:hAnsi="Times New Roman" w:cs="Times New Roman"/>
          <w:bCs/>
          <w:sz w:val="24"/>
          <w:szCs w:val="24"/>
        </w:rPr>
        <w:t>,</w:t>
      </w:r>
    </w:p>
    <w:p w:rsidR="000B1934" w:rsidRDefault="000B1934" w:rsidP="005E4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1934">
        <w:rPr>
          <w:rFonts w:ascii="Times New Roman" w:hAnsi="Times New Roman" w:cs="Times New Roman"/>
          <w:bCs/>
          <w:sz w:val="24"/>
          <w:szCs w:val="24"/>
        </w:rPr>
        <w:t>tarnybą dėl informacijos apie šias pareigas siekiantį eiti asmenį</w:t>
      </w:r>
      <w:r w:rsidR="006540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B1934">
        <w:rPr>
          <w:rFonts w:ascii="Times New Roman" w:hAnsi="Times New Roman" w:cs="Times New Roman"/>
          <w:bCs/>
          <w:sz w:val="24"/>
          <w:szCs w:val="24"/>
        </w:rPr>
        <w:t>pateikimo, sąrašo patvirtinimo</w:t>
      </w:r>
      <w:r w:rsidR="0065405F">
        <w:rPr>
          <w:rFonts w:ascii="Times New Roman" w:hAnsi="Times New Roman" w:cs="Times New Roman"/>
          <w:bCs/>
          <w:sz w:val="24"/>
          <w:szCs w:val="24"/>
        </w:rPr>
        <w:t>“,</w:t>
      </w:r>
    </w:p>
    <w:p w:rsidR="000B1934" w:rsidRDefault="005E4125" w:rsidP="005E4125">
      <w:pPr>
        <w:autoSpaceDE w:val="0"/>
        <w:autoSpaceDN w:val="0"/>
        <w:adjustRightInd w:val="0"/>
        <w:spacing w:after="0" w:line="240" w:lineRule="auto"/>
        <w:ind w:firstLine="1296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t</w:t>
      </w:r>
      <w:r w:rsidR="000B1934">
        <w:rPr>
          <w:rFonts w:ascii="LiberationSerif" w:hAnsi="LiberationSerif" w:cs="LiberationSerif"/>
          <w:sz w:val="24"/>
          <w:szCs w:val="24"/>
        </w:rPr>
        <w:t xml:space="preserve"> v i r t i n u Klaipėdos </w:t>
      </w:r>
      <w:r w:rsidR="0065405F">
        <w:rPr>
          <w:rFonts w:ascii="LiberationSerif" w:hAnsi="LiberationSerif" w:cs="LiberationSerif"/>
          <w:sz w:val="24"/>
          <w:szCs w:val="24"/>
        </w:rPr>
        <w:t>lopšelio-darželio „Nykštukas</w:t>
      </w:r>
      <w:r>
        <w:rPr>
          <w:rFonts w:ascii="LiberationSerif" w:hAnsi="LiberationSerif" w:cs="LiberationSerif"/>
          <w:sz w:val="24"/>
          <w:szCs w:val="24"/>
        </w:rPr>
        <w:t xml:space="preserve">” </w:t>
      </w:r>
      <w:r w:rsidR="000B1934">
        <w:rPr>
          <w:rFonts w:ascii="LiberationSerif" w:hAnsi="LiberationSerif" w:cs="LiberationSerif"/>
          <w:sz w:val="24"/>
          <w:szCs w:val="24"/>
        </w:rPr>
        <w:t>pareigybių, dėl kurių prieš skiriant asmenį privaloma kreiptis į Lietuvos Respublikos</w:t>
      </w:r>
      <w:r w:rsidR="00536111">
        <w:rPr>
          <w:rFonts w:ascii="LiberationSerif" w:hAnsi="LiberationSerif" w:cs="LiberationSerif"/>
          <w:sz w:val="24"/>
          <w:szCs w:val="24"/>
        </w:rPr>
        <w:t xml:space="preserve"> </w:t>
      </w:r>
      <w:r w:rsidR="000B1934">
        <w:rPr>
          <w:rFonts w:ascii="LiberationSerif" w:hAnsi="LiberationSerif" w:cs="LiberationSerif"/>
          <w:sz w:val="24"/>
          <w:szCs w:val="24"/>
        </w:rPr>
        <w:t>specialiųjų tyrimų tarnybą dėl informacijos apie šias pareigas siekiantį eiti asmenį pateikimo, sąrašą</w:t>
      </w:r>
      <w:r w:rsidR="00536111">
        <w:rPr>
          <w:rFonts w:ascii="LiberationSerif" w:hAnsi="LiberationSerif" w:cs="LiberationSerif"/>
          <w:sz w:val="24"/>
          <w:szCs w:val="24"/>
        </w:rPr>
        <w:t>:</w:t>
      </w:r>
    </w:p>
    <w:p w:rsidR="00536111" w:rsidRDefault="00536111" w:rsidP="005E4125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Direktorius;</w:t>
      </w:r>
    </w:p>
    <w:p w:rsidR="00536111" w:rsidRDefault="00536111" w:rsidP="005E4125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Direktoriaus pavaduotojas ugdymui;</w:t>
      </w:r>
    </w:p>
    <w:p w:rsidR="00536111" w:rsidRPr="00536111" w:rsidRDefault="00536111" w:rsidP="005E4125">
      <w:pPr>
        <w:pStyle w:val="Sraopastraip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LiberationSerif" w:hAnsi="LiberationSerif" w:cs="LiberationSerif"/>
          <w:sz w:val="24"/>
          <w:szCs w:val="24"/>
        </w:rPr>
      </w:pPr>
      <w:r>
        <w:rPr>
          <w:rFonts w:ascii="LiberationSerif" w:hAnsi="LiberationSerif" w:cs="LiberationSerif"/>
          <w:sz w:val="24"/>
          <w:szCs w:val="24"/>
        </w:rPr>
        <w:t>Direktoriaus pavaduotojas.</w:t>
      </w:r>
    </w:p>
    <w:p w:rsidR="000B1934" w:rsidRDefault="000B1934" w:rsidP="005E4125">
      <w:pPr>
        <w:tabs>
          <w:tab w:val="left" w:pos="567"/>
          <w:tab w:val="left" w:pos="5366"/>
          <w:tab w:val="left" w:pos="6771"/>
          <w:tab w:val="left" w:pos="736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B1934" w:rsidRDefault="000B1934" w:rsidP="000B1934">
      <w:pPr>
        <w:tabs>
          <w:tab w:val="left" w:pos="567"/>
          <w:tab w:val="left" w:pos="5366"/>
          <w:tab w:val="left" w:pos="6771"/>
          <w:tab w:val="left" w:pos="736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0B1934" w:rsidRDefault="000B1934" w:rsidP="005E4125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Direktorė                                                                                       </w:t>
      </w:r>
      <w:r w:rsidR="005E412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Andželika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Jasienė</w:t>
      </w:r>
      <w:proofErr w:type="spellEnd"/>
    </w:p>
    <w:sectPr w:rsidR="000B1934" w:rsidSect="005E4125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Serif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Serif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222E5"/>
    <w:multiLevelType w:val="hybridMultilevel"/>
    <w:tmpl w:val="C5ACF0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454B0"/>
    <w:multiLevelType w:val="hybridMultilevel"/>
    <w:tmpl w:val="FD36BA70"/>
    <w:lvl w:ilvl="0" w:tplc="715405DA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34"/>
    <w:rsid w:val="000B1934"/>
    <w:rsid w:val="00536111"/>
    <w:rsid w:val="005E4125"/>
    <w:rsid w:val="0065405F"/>
    <w:rsid w:val="006F0070"/>
    <w:rsid w:val="00E21268"/>
    <w:rsid w:val="00F2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AE8D-4700-454C-86B3-77FBCE94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B193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536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791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Vartotojas</dc:creator>
  <cp:lastModifiedBy>Administracija</cp:lastModifiedBy>
  <cp:revision>2</cp:revision>
  <dcterms:created xsi:type="dcterms:W3CDTF">2023-11-27T09:21:00Z</dcterms:created>
  <dcterms:modified xsi:type="dcterms:W3CDTF">2023-11-27T09:21:00Z</dcterms:modified>
</cp:coreProperties>
</file>